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C93CC8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2</w:t>
      </w:r>
      <w:bookmarkStart w:id="0" w:name="_GoBack"/>
      <w:bookmarkEnd w:id="0"/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4C7903" w:rsidTr="00DA6912">
        <w:trPr>
          <w:trHeight w:val="129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Daily conversation 1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 - Competenza multilinguistica</w:t>
            </w:r>
          </w:p>
        </w:tc>
        <w:tc>
          <w:tcPr>
            <w:tcW w:w="1774" w:type="dxa"/>
          </w:tcPr>
          <w:p w:rsidR="004C7903" w:rsidRPr="00A93FD2" w:rsidRDefault="005C317F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4C7903" w:rsidTr="00DA6912">
        <w:trPr>
          <w:trHeight w:val="129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Daily conversation 2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multilinguistica</w:t>
            </w:r>
          </w:p>
        </w:tc>
        <w:tc>
          <w:tcPr>
            <w:tcW w:w="1774" w:type="dxa"/>
          </w:tcPr>
          <w:p w:rsidR="004C7903" w:rsidRPr="00A93FD2" w:rsidRDefault="005C317F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23179" w:rsidRDefault="00B23179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539"/>
        <w:gridCol w:w="2415"/>
        <w:gridCol w:w="1134"/>
        <w:gridCol w:w="1134"/>
      </w:tblGrid>
      <w:tr w:rsidR="00825D00" w:rsidRPr="00E72C4E" w:rsidTr="00AE1222">
        <w:trPr>
          <w:gridAfter w:val="4"/>
          <w:wAfter w:w="8222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825D00" w:rsidRPr="00E72C4E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825D00" w:rsidRPr="00E72C4E" w:rsidTr="001F6CC1">
        <w:trPr>
          <w:trHeight w:hRule="exact" w:val="516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t.</w:t>
            </w: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1F6CC1">
        <w:trPr>
          <w:trHeight w:hRule="exact" w:val="893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60147C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Lau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ecc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h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825D00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d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 in Lingua e Letteratura straniera (Inglese)</w:t>
            </w:r>
            <w:r w:rsidR="0060147C">
              <w:rPr>
                <w:rFonts w:ascii="Times New Roman" w:hAnsi="Times New Roman"/>
                <w:sz w:val="20"/>
                <w:szCs w:val="20"/>
              </w:rPr>
              <w:t xml:space="preserve"> o Laurea in mediazione culturale (nuovo ordinamento)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564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EiPass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 4 punti)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700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Certificazione linguistica(B1,B2,C1,C2…)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 w:rsidR="001F6CC1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punti)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569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1F6CC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F6CC1">
              <w:rPr>
                <w:rFonts w:ascii="Times New Roman" w:hAnsi="Times New Roman"/>
                <w:sz w:val="20"/>
                <w:szCs w:val="20"/>
              </w:rPr>
              <w:t>Master I Livello/corsi di specializzazione</w:t>
            </w:r>
            <w:r w:rsidR="001F6CC1" w:rsidRPr="001F6CC1">
              <w:rPr>
                <w:rFonts w:ascii="Times New Roman" w:hAnsi="Times New Roman"/>
                <w:sz w:val="20"/>
                <w:szCs w:val="20"/>
              </w:rPr>
              <w:t xml:space="preserve"> coerenti con  area di intervento</w:t>
            </w:r>
            <w:r w:rsidR="001F6C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4 punti)</w:t>
            </w:r>
          </w:p>
          <w:p w:rsidR="00825D00" w:rsidRPr="001F6CC1" w:rsidRDefault="00825D00" w:rsidP="001F6CC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60147C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 p. per titolo coerente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624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II Livello/corsi di specializzazione pluriennali </w:t>
            </w:r>
            <w:r w:rsidR="001F6CC1" w:rsidRPr="00825D00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6 punti)</w:t>
            </w:r>
          </w:p>
          <w:p w:rsidR="00825D00" w:rsidRPr="00825D00" w:rsidRDefault="00825D00" w:rsidP="001F6CC1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8" w:lineRule="exact"/>
              <w:ind w:left="465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1F6CC1" w:rsidRDefault="00825D00" w:rsidP="001F6CC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2 p. per titolo coerente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349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650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(max punti  15)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852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(max punti  10) (in aggiunta al punteggio di cui al punto precedente)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1F6CC1">
        <w:trPr>
          <w:trHeight w:hRule="exact" w:val="572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(max punti  5)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825D00">
        <w:trPr>
          <w:trHeight w:hRule="exact" w:val="481"/>
        </w:trPr>
        <w:tc>
          <w:tcPr>
            <w:tcW w:w="751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1F6C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 massimo 6</w:t>
            </w:r>
            <w:r w:rsidR="001F6CC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1F6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/6</w:t>
            </w:r>
            <w:r w:rsidR="001F6CC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1F6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/6</w:t>
            </w:r>
            <w:r w:rsidR="001F6CC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550136" w:rsidRDefault="00572CAD" w:rsidP="00572CAD">
      <w:pPr>
        <w:tabs>
          <w:tab w:val="left" w:pos="127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550136" w:rsidRDefault="00550136" w:rsidP="006815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r w:rsidRPr="00BE03F0">
      <w:rPr>
        <w:rFonts w:ascii="Times New Roman" w:hAnsi="Times New Roman"/>
        <w:sz w:val="18"/>
        <w:szCs w:val="18"/>
      </w:rPr>
      <w:t xml:space="preserve">Montecamplo,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prot.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>studentesse e degli studenti nell'emergenza Covid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1F6CC1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25F01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136"/>
    <w:rsid w:val="005502A3"/>
    <w:rsid w:val="0055642E"/>
    <w:rsid w:val="005567D9"/>
    <w:rsid w:val="00561C3D"/>
    <w:rsid w:val="005650FA"/>
    <w:rsid w:val="005719C1"/>
    <w:rsid w:val="00572CAD"/>
    <w:rsid w:val="0058580A"/>
    <w:rsid w:val="0059304D"/>
    <w:rsid w:val="005A1B3F"/>
    <w:rsid w:val="005B00F8"/>
    <w:rsid w:val="005B0683"/>
    <w:rsid w:val="005C317F"/>
    <w:rsid w:val="005D2ED5"/>
    <w:rsid w:val="005D509A"/>
    <w:rsid w:val="005E34BE"/>
    <w:rsid w:val="005F113F"/>
    <w:rsid w:val="005F331E"/>
    <w:rsid w:val="005F7A18"/>
    <w:rsid w:val="0060147C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3828"/>
    <w:rsid w:val="00B23179"/>
    <w:rsid w:val="00B23842"/>
    <w:rsid w:val="00B3171D"/>
    <w:rsid w:val="00B334A6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93CC8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13</cp:revision>
  <cp:lastPrinted>2022-02-14T18:22:00Z</cp:lastPrinted>
  <dcterms:created xsi:type="dcterms:W3CDTF">2022-02-14T14:42:00Z</dcterms:created>
  <dcterms:modified xsi:type="dcterms:W3CDTF">2022-02-15T10:54:00Z</dcterms:modified>
</cp:coreProperties>
</file>