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D64663" w:rsidRPr="00D64663" w14:paraId="34222490" w14:textId="77777777" w:rsidTr="00F506E4">
        <w:trPr>
          <w:trHeight w:val="975"/>
        </w:trPr>
        <w:tc>
          <w:tcPr>
            <w:tcW w:w="1696" w:type="dxa"/>
          </w:tcPr>
          <w:p w14:paraId="13E2D5A7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676C656C" wp14:editId="447BC862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02B2C88" w14:textId="77777777" w:rsidR="00D64663" w:rsidRPr="00D64663" w:rsidRDefault="00D64663" w:rsidP="00D64663">
            <w:pPr>
              <w:rPr>
                <w:lang w:eastAsia="en-US"/>
              </w:rPr>
            </w:pPr>
            <w:r w:rsidRPr="00D6466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BC343DF" wp14:editId="6D0FADE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466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8F8CB4" wp14:editId="57158CC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13580E1D" w14:textId="77777777" w:rsidR="00D64663" w:rsidRPr="00D64663" w:rsidRDefault="00D64663" w:rsidP="00D64663">
            <w:pPr>
              <w:rPr>
                <w:lang w:eastAsia="en-US"/>
              </w:rPr>
            </w:pPr>
            <w:r w:rsidRPr="00D64663">
              <w:rPr>
                <w:rFonts w:cs="Calibri"/>
                <w:noProof/>
              </w:rPr>
              <w:drawing>
                <wp:inline distT="0" distB="0" distL="0" distR="0" wp14:anchorId="70C5F798" wp14:editId="75B86B7D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3B446D0E" w14:textId="77777777" w:rsidTr="00F506E4">
        <w:trPr>
          <w:trHeight w:val="436"/>
        </w:trPr>
        <w:tc>
          <w:tcPr>
            <w:tcW w:w="1696" w:type="dxa"/>
            <w:vAlign w:val="center"/>
          </w:tcPr>
          <w:p w14:paraId="1CE168BC" w14:textId="77777777" w:rsidR="00D64663" w:rsidRPr="00D64663" w:rsidRDefault="00D64663" w:rsidP="00D64663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0E7BB7BC" w14:textId="77777777" w:rsidR="00D64663" w:rsidRPr="00D64663" w:rsidRDefault="00D64663" w:rsidP="00D64663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D64663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D64663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D64663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64663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D64663" w:rsidRPr="00D64663" w14:paraId="508D2F6C" w14:textId="77777777" w:rsidTr="00F506E4">
        <w:trPr>
          <w:trHeight w:val="576"/>
        </w:trPr>
        <w:tc>
          <w:tcPr>
            <w:tcW w:w="1696" w:type="dxa"/>
          </w:tcPr>
          <w:p w14:paraId="4B18900C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F00A28E" wp14:editId="1668FD14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085AEDA9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235C22F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Economico Turistico</w:t>
            </w:r>
          </w:p>
          <w:p w14:paraId="20B55A6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68592B7B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3FE5EB45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727F8AE2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21FFF19F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D64663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2E51B6E" w14:textId="77777777" w:rsidR="00D64663" w:rsidRPr="00D64663" w:rsidRDefault="00D64663" w:rsidP="00D64663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54C1936C" wp14:editId="2141880D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466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A0D3130" wp14:editId="1724EFC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5A5A2D6A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7F1084DA" wp14:editId="37C5A94A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122707D8" w14:textId="77777777" w:rsidTr="00F506E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3611BFF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4FC4CBB" wp14:editId="4E187B66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F7BF6B4" w14:textId="77777777" w:rsidR="00D64663" w:rsidRPr="00D64663" w:rsidRDefault="00D64663" w:rsidP="00D64663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1B434E6" w14:textId="77777777" w:rsidR="00D64663" w:rsidRPr="00D64663" w:rsidRDefault="00D64663" w:rsidP="00D64663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1C42CD40" wp14:editId="49C8D7E2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595E4FC4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noProof/>
              </w:rPr>
              <w:drawing>
                <wp:inline distT="0" distB="0" distL="0" distR="0" wp14:anchorId="390EC574" wp14:editId="06B9D081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63" w:rsidRPr="00D64663" w14:paraId="75E875F2" w14:textId="77777777" w:rsidTr="00F506E4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E64A3AF" w14:textId="77777777" w:rsidR="00D64663" w:rsidRPr="00D64663" w:rsidRDefault="00D64663" w:rsidP="00D64663">
            <w:pPr>
              <w:jc w:val="center"/>
              <w:rPr>
                <w:lang w:val="en-US" w:eastAsia="en-US"/>
              </w:rPr>
            </w:pPr>
            <w:proofErr w:type="spellStart"/>
            <w:r w:rsidRPr="00D64663">
              <w:rPr>
                <w:lang w:val="en-US" w:eastAsia="en-US"/>
              </w:rPr>
              <w:t>Sito</w:t>
            </w:r>
            <w:proofErr w:type="spellEnd"/>
            <w:r w:rsidRPr="00D64663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D64663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D64663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D64663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D64663">
              <w:rPr>
                <w:lang w:val="en-US" w:eastAsia="en-US"/>
              </w:rPr>
              <w:t xml:space="preserve"> - tel:0998491151</w:t>
            </w:r>
          </w:p>
        </w:tc>
      </w:tr>
      <w:tr w:rsidR="00D64663" w:rsidRPr="00D64663" w14:paraId="450B8EA7" w14:textId="77777777" w:rsidTr="00F506E4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7201AB0A" w14:textId="77777777" w:rsidR="00D64663" w:rsidRPr="00D64663" w:rsidRDefault="00D64663" w:rsidP="00D64663">
            <w:pPr>
              <w:jc w:val="center"/>
              <w:rPr>
                <w:lang w:eastAsia="en-US"/>
              </w:rPr>
            </w:pPr>
            <w:r w:rsidRPr="00D64663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D64663">
              <w:rPr>
                <w:lang w:eastAsia="en-US"/>
              </w:rPr>
              <w:t>Montecamplo</w:t>
            </w:r>
            <w:proofErr w:type="spellEnd"/>
            <w:r w:rsidRPr="00D64663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Default="0040656F" w:rsidP="00065769">
      <w:pPr>
        <w:jc w:val="both"/>
        <w:rPr>
          <w:sz w:val="16"/>
          <w:szCs w:val="16"/>
        </w:rPr>
      </w:pPr>
    </w:p>
    <w:p w14:paraId="5931AC51" w14:textId="77777777" w:rsidR="00D64663" w:rsidRPr="00D64663" w:rsidRDefault="00D64663" w:rsidP="00D64663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bookmarkStart w:id="0" w:name="_Hlk211507041"/>
      <w:r w:rsidRPr="00D64663">
        <w:rPr>
          <w:rFonts w:ascii="Calibri" w:eastAsia="Calibri" w:hAnsi="Calibri"/>
          <w:b/>
          <w:i/>
          <w:iCs/>
          <w:sz w:val="16"/>
          <w:szCs w:val="16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bookmarkEnd w:id="0"/>
    <w:p w14:paraId="61AC7BE3" w14:textId="77777777" w:rsidR="00D64663" w:rsidRPr="00D64663" w:rsidRDefault="00D64663" w:rsidP="00D64663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311992DA" w14:textId="77777777" w:rsidR="00D64663" w:rsidRPr="00D64663" w:rsidRDefault="00D64663" w:rsidP="00D64663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D64663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“NEXT GEN TEACHING”</w:t>
      </w:r>
    </w:p>
    <w:p w14:paraId="3D237170" w14:textId="77777777" w:rsidR="00D64663" w:rsidRPr="00D64663" w:rsidRDefault="00D64663" w:rsidP="00D64663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D64663">
        <w:rPr>
          <w:rFonts w:ascii="Calibri" w:eastAsia="Calibri" w:hAnsi="Calibri"/>
          <w:b/>
          <w:bCs/>
          <w:i/>
          <w:iCs/>
          <w:sz w:val="16"/>
          <w:szCs w:val="16"/>
        </w:rPr>
        <w:t>CUP: G84D26002430007</w:t>
      </w:r>
    </w:p>
    <w:p w14:paraId="13C3B107" w14:textId="77777777" w:rsidR="00D64663" w:rsidRPr="00D64663" w:rsidRDefault="00D64663" w:rsidP="00D64663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D64663">
        <w:rPr>
          <w:rFonts w:ascii="Calibri" w:eastAsia="Calibri" w:hAnsi="Calibri"/>
          <w:b/>
          <w:bCs/>
          <w:i/>
          <w:iCs/>
          <w:sz w:val="16"/>
          <w:szCs w:val="16"/>
        </w:rPr>
        <w:t>CNP: ESO4.5.A2.B-FSEPN-PU-2026-386</w:t>
      </w:r>
    </w:p>
    <w:p w14:paraId="2180A4C8" w14:textId="77777777" w:rsidR="00D64663" w:rsidRPr="00065769" w:rsidRDefault="00D64663" w:rsidP="00065769">
      <w:pPr>
        <w:jc w:val="both"/>
        <w:rPr>
          <w:sz w:val="16"/>
          <w:szCs w:val="16"/>
        </w:rPr>
      </w:pP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12AB62B4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FIGURA DI SUPPORTO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ORGANIZZATIVO DIDATTICO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992338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PN2127</w:t>
      </w:r>
    </w:p>
    <w:p w14:paraId="0C695222" w14:textId="3D2369DE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992338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NEXT GEN TEACHING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3683"/>
        <w:gridCol w:w="840"/>
      </w:tblGrid>
      <w:tr w:rsidR="0040656F" w:rsidRPr="00CC7C70" w14:paraId="7D2E12EE" w14:textId="77777777">
        <w:tc>
          <w:tcPr>
            <w:tcW w:w="3085" w:type="dxa"/>
            <w:gridSpan w:val="2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gridSpan w:val="2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CC7C70" w:rsidRPr="00CC7C70" w14:paraId="495F0869" w14:textId="77777777" w:rsidTr="00CC7C70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14:paraId="5177D52B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DOCENTE A TEMPO</w:t>
            </w:r>
          </w:p>
          <w:p w14:paraId="7D39C45C" w14:textId="77777777" w:rsidR="00CC7C70" w:rsidRPr="00CC7C70" w:rsidRDefault="00CC7C70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14:paraId="2C2EF349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03806B9" w14:textId="77777777" w:rsidR="00CC7C70" w:rsidRPr="00CC7C70" w:rsidRDefault="00CC7C70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 xml:space="preserve">DAL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1B405DA3" w14:textId="77777777" w:rsidR="00CC7C70" w:rsidRPr="00CC7C70" w:rsidRDefault="00CC7C70" w:rsidP="00CC7C70">
            <w:pPr>
              <w:suppressAutoHyphens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14:paraId="0F54F59C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27BAFD13" w:rsidR="0078737E" w:rsidRP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FIGURA DI SUPPORTO ORGANIZZATIVO DIDATTICO a valere sul PROGETTO </w:t>
      </w:r>
      <w:r w:rsidR="00992338">
        <w:rPr>
          <w:rFonts w:ascii="Calibri" w:hAnsi="Calibri" w:cs="Calibri"/>
          <w:bCs/>
          <w:color w:val="000000"/>
          <w:position w:val="-1"/>
        </w:rPr>
        <w:t>PN2127  titolo :“ NEXT GEN TEACHING</w:t>
      </w:r>
      <w:r w:rsidR="0078737E" w:rsidRPr="0078737E">
        <w:rPr>
          <w:rFonts w:ascii="Calibri" w:hAnsi="Calibri" w:cs="Calibri"/>
          <w:bCs/>
          <w:color w:val="000000"/>
          <w:position w:val="-1"/>
        </w:rPr>
        <w:t>”.</w:t>
      </w:r>
    </w:p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1012A27E" w:rsidR="0040656F" w:rsidRDefault="00992338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 xml:space="preserve">di possedere </w:t>
      </w:r>
      <w:r w:rsidR="0040656F" w:rsidRPr="00CC7C70">
        <w:rPr>
          <w:rFonts w:ascii="Calibri" w:hAnsi="Calibri" w:cs="Calibri"/>
          <w:color w:val="000000"/>
          <w:position w:val="-1"/>
        </w:rPr>
        <w:t xml:space="preserve">competenze digitali per gestire </w:t>
      </w:r>
      <w:r>
        <w:rPr>
          <w:rFonts w:ascii="Calibri" w:hAnsi="Calibri" w:cs="Calibri"/>
          <w:color w:val="000000"/>
          <w:position w:val="-1"/>
        </w:rPr>
        <w:t>la piattaforma PN2127</w:t>
      </w:r>
      <w:r w:rsidR="003217AD" w:rsidRPr="00CC7C70">
        <w:rPr>
          <w:rFonts w:ascii="Calibri" w:hAnsi="Calibri" w:cs="Calibri"/>
          <w:color w:val="000000"/>
          <w:position w:val="-1"/>
        </w:rPr>
        <w:t>.</w:t>
      </w:r>
    </w:p>
    <w:p w14:paraId="6D7FEC46" w14:textId="59B9B6B3" w:rsidR="00BB6F6D" w:rsidRPr="00CC7C70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essere docente a tempo indeterminato presso codesta Istituzione scolastica.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415B96E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a definire la struttura del progetto</w:t>
      </w:r>
    </w:p>
    <w:p w14:paraId="71B85D33" w14:textId="56324262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DS e DSGA per l’istruzione delle procedure di acquisti dei materiali e/o di selezione del personale e la gestione della piattaforma </w:t>
      </w:r>
      <w:r w:rsidR="00992338">
        <w:rPr>
          <w:rFonts w:ascii="Calibri" w:eastAsia="Calibri" w:hAnsi="Calibri" w:cs="Calibri"/>
          <w:color w:val="000000"/>
          <w:lang w:val="it"/>
        </w:rPr>
        <w:t>PN2127</w:t>
      </w:r>
    </w:p>
    <w:p w14:paraId="48DC6C75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</w:t>
      </w:r>
      <w:r w:rsidRPr="00CC7C70">
        <w:rPr>
          <w:rFonts w:ascii="Calibri" w:eastAsia="Calibri" w:hAnsi="Calibri" w:cs="Calibri"/>
          <w:lang w:val="it"/>
        </w:rPr>
        <w:t>esperti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tutor per la gestione dell’area didattica </w:t>
      </w:r>
      <w:r w:rsidRPr="00CC7C70">
        <w:rPr>
          <w:rFonts w:ascii="Calibri" w:eastAsia="Calibri" w:hAnsi="Calibri" w:cs="Calibri"/>
          <w:lang w:val="it"/>
        </w:rPr>
        <w:t>e della piattaforma</w:t>
      </w:r>
    </w:p>
    <w:p w14:paraId="4B3992F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 alla chiusura del progetto</w:t>
      </w:r>
    </w:p>
    <w:p w14:paraId="7AC77B4B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</w:t>
      </w:r>
      <w:r w:rsidRPr="00CC7C70">
        <w:rPr>
          <w:rFonts w:ascii="Calibri" w:eastAsia="Calibri" w:hAnsi="Calibri" w:cs="Calibri"/>
          <w:lang w:val="it"/>
        </w:rPr>
        <w:t>GA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per la gestione delle procedure di certificazione e rendicontazione</w:t>
      </w:r>
    </w:p>
    <w:p w14:paraId="51D1F8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7F3A7492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</w:t>
      </w:r>
      <w:r w:rsidRPr="00CC7C70">
        <w:rPr>
          <w:rFonts w:ascii="Calibri" w:eastAsia="Calibri" w:hAnsi="Calibri" w:cs="Calibri"/>
          <w:lang w:val="it"/>
        </w:rPr>
        <w:t>llaborare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con il D</w:t>
      </w:r>
      <w:r w:rsidRPr="00CC7C70">
        <w:rPr>
          <w:rFonts w:ascii="Calibri" w:eastAsia="Calibri" w:hAnsi="Calibri" w:cs="Calibri"/>
          <w:lang w:val="it"/>
        </w:rPr>
        <w:t>S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con</w:t>
      </w:r>
      <w:r w:rsidRPr="00CC7C70">
        <w:rPr>
          <w:rFonts w:ascii="Calibri" w:eastAsia="Calibri" w:hAnsi="Calibri" w:cs="Calibri"/>
          <w:lang w:val="it"/>
        </w:rPr>
        <w:t xml:space="preserve"> il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DSGA, al fine di assicurare che tutte le attività rispettino la temporizzazione prefissata garantendone la fattibilità. </w:t>
      </w:r>
    </w:p>
    <w:p w14:paraId="0096FC5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B5ADC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Coordinare le attività valutative riguardanti l'intero progetto con il compito di verificare, sia in itinere che ex-post, l'andamento e gli esiti degli interventi, attraverso la predisposizione e somministrazione di questionari ex ante, in itinere ed ex post; </w:t>
      </w:r>
    </w:p>
    <w:p w14:paraId="27CD3791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Rispettare delle norme in materia di tutela della privacy, secondo le disposizioni in materia di sicurezza previste dal GDPR 679/2016/UE e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D.Lgs.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 n. 196/2003 modificato dal D.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Lgs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. n. 101/2018.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21CE58A8" w14:textId="77777777" w:rsidR="00CC7C70" w:rsidRDefault="00CC7C70" w:rsidP="00D64663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bookmarkStart w:id="1" w:name="_GoBack"/>
      <w:bookmarkEnd w:id="1"/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lastRenderedPageBreak/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0C8FDFA6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 xml:space="preserve">Allegato Dichiarazione di </w:t>
      </w:r>
      <w:r w:rsidR="00992338">
        <w:rPr>
          <w:rFonts w:ascii="Calibri" w:hAnsi="Calibri" w:cs="Calibri"/>
          <w:b/>
          <w:bCs/>
          <w:i/>
          <w:iCs/>
          <w:color w:val="000000"/>
        </w:rPr>
        <w:t xml:space="preserve">non </w:t>
      </w:r>
      <w:r w:rsidRPr="00CC7C70">
        <w:rPr>
          <w:rFonts w:ascii="Calibri" w:hAnsi="Calibri" w:cs="Calibri"/>
          <w:b/>
          <w:bCs/>
          <w:i/>
          <w:iCs/>
          <w:color w:val="000000"/>
        </w:rPr>
        <w:t>incompatibilità</w:t>
      </w:r>
    </w:p>
    <w:p w14:paraId="1B58A8E6" w14:textId="5285C9A7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2" w:name="_heading_h_1fob9te" w:colFirst="0" w:colLast="0"/>
      <w:bookmarkEnd w:id="2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F2135" w14:textId="77777777" w:rsidR="002B7B4D" w:rsidRDefault="002B7B4D">
      <w:r>
        <w:separator/>
      </w:r>
    </w:p>
  </w:endnote>
  <w:endnote w:type="continuationSeparator" w:id="0">
    <w:p w14:paraId="67821170" w14:textId="77777777" w:rsidR="002B7B4D" w:rsidRDefault="002B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1BEF2" w14:textId="77777777" w:rsidR="002B7B4D" w:rsidRDefault="002B7B4D">
      <w:r>
        <w:separator/>
      </w:r>
    </w:p>
  </w:footnote>
  <w:footnote w:type="continuationSeparator" w:id="0">
    <w:p w14:paraId="111C2B1B" w14:textId="77777777" w:rsidR="002B7B4D" w:rsidRDefault="002B7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2B7B4D"/>
    <w:rsid w:val="003217AD"/>
    <w:rsid w:val="003B0191"/>
    <w:rsid w:val="003C5734"/>
    <w:rsid w:val="003D7D39"/>
    <w:rsid w:val="003F363C"/>
    <w:rsid w:val="0040656F"/>
    <w:rsid w:val="00437DEC"/>
    <w:rsid w:val="005B588B"/>
    <w:rsid w:val="00632617"/>
    <w:rsid w:val="00713791"/>
    <w:rsid w:val="007402F3"/>
    <w:rsid w:val="0078737E"/>
    <w:rsid w:val="007965EC"/>
    <w:rsid w:val="007D11AD"/>
    <w:rsid w:val="00847B16"/>
    <w:rsid w:val="009572C6"/>
    <w:rsid w:val="00992338"/>
    <w:rsid w:val="00A0620A"/>
    <w:rsid w:val="00B415EC"/>
    <w:rsid w:val="00B76B21"/>
    <w:rsid w:val="00B919A3"/>
    <w:rsid w:val="00BB6F6D"/>
    <w:rsid w:val="00BF396B"/>
    <w:rsid w:val="00C05060"/>
    <w:rsid w:val="00C52D65"/>
    <w:rsid w:val="00C674F8"/>
    <w:rsid w:val="00CA020F"/>
    <w:rsid w:val="00CC7C70"/>
    <w:rsid w:val="00CE7B4C"/>
    <w:rsid w:val="00D47453"/>
    <w:rsid w:val="00D53B5C"/>
    <w:rsid w:val="00D64663"/>
    <w:rsid w:val="00DA685C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D64663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D64663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12</cp:revision>
  <dcterms:created xsi:type="dcterms:W3CDTF">2025-05-28T10:29:00Z</dcterms:created>
  <dcterms:modified xsi:type="dcterms:W3CDTF">2026-07-31T21:24:00Z</dcterms:modified>
</cp:coreProperties>
</file>