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9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2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9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1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5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1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10" name="image7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7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color w:val="212529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Avviso/Decreto: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avviso/decreto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CNP: M4C1I3.1-2023-1143-P-28151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“# Women in science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G84D23005800006</w:t>
      </w:r>
    </w:p>
    <w:p w:rsidR="00000000" w:rsidDel="00000000" w:rsidP="00000000" w:rsidRDefault="00000000" w:rsidRPr="00000000" w14:paraId="00000035">
      <w:pPr>
        <w:tabs>
          <w:tab w:val="center" w:leader="none" w:pos="283"/>
          <w:tab w:val="center" w:leader="none" w:pos="1975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Istanza di partecipazione </w:t>
      </w:r>
    </w:p>
    <w:p w:rsidR="00000000" w:rsidDel="00000000" w:rsidP="00000000" w:rsidRDefault="00000000" w:rsidRPr="00000000" w14:paraId="00000037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TUTOR nella realizzazione di percorsi didattici, formativi e di orientamento per studentesse e studenti - Linea di intervento 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3A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3B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dell’IISS Mauro Perrone - Castellaneta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_________________________________________________________________________</w:t>
      </w:r>
    </w:p>
    <w:p w:rsidR="00000000" w:rsidDel="00000000" w:rsidP="00000000" w:rsidRDefault="00000000" w:rsidRPr="00000000" w14:paraId="0000003E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3F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40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________________________________via____________________________________________</w:t>
      </w:r>
    </w:p>
    <w:p w:rsidR="00000000" w:rsidDel="00000000" w:rsidP="00000000" w:rsidRDefault="00000000" w:rsidRPr="00000000" w14:paraId="00000041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 recapito cell. _____________________________________</w:t>
      </w:r>
    </w:p>
    <w:p w:rsidR="00000000" w:rsidDel="00000000" w:rsidP="00000000" w:rsidRDefault="00000000" w:rsidRPr="00000000" w14:paraId="00000042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_______________________________indirizzo PEC__________________________________</w:t>
      </w:r>
    </w:p>
    <w:p w:rsidR="00000000" w:rsidDel="00000000" w:rsidP="00000000" w:rsidRDefault="00000000" w:rsidRPr="00000000" w14:paraId="00000043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 con la qualifica di ____________________________</w:t>
      </w:r>
    </w:p>
    <w:p w:rsidR="00000000" w:rsidDel="00000000" w:rsidP="00000000" w:rsidRDefault="00000000" w:rsidRPr="00000000" w14:paraId="00000044">
      <w:pPr>
        <w:spacing w:line="48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480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Di partecipare alla selezione per l’attribuzione dell’incarico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TUTOR nella realizzazione di percorsi didattici, formativi e di orientamento per studentesse e studenti - Linea di intervento A (selezionare il percorso, il numero delle edizioni a chi si è disposti a partecipare e l’ordine di preferenza)</w:t>
      </w:r>
    </w:p>
    <w:sdt>
      <w:sdtPr>
        <w:lock w:val="contentLocked"/>
        <w:tag w:val="goog_rdk_0"/>
      </w:sdtPr>
      <w:sdtContent>
        <w:tbl>
          <w:tblPr>
            <w:tblStyle w:val="Table2"/>
            <w:tblW w:w="9555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770"/>
            <w:gridCol w:w="2640"/>
            <w:gridCol w:w="2145"/>
            <w:tblGridChange w:id="0">
              <w:tblGrid>
                <w:gridCol w:w="4770"/>
                <w:gridCol w:w="2640"/>
                <w:gridCol w:w="21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7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Intervento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8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Segnare con una X l’intervento a cui si richiede la partecipazione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9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Numero di edizioni a cui si è disposti a partecipare</w:t>
                </w:r>
              </w:p>
            </w:tc>
          </w:tr>
          <w:tr>
            <w:trPr>
              <w:cantSplit w:val="0"/>
              <w:trHeight w:val="1281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A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STEM in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cucina</w:t>
                </w: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: Scienza da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gustare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B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C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72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D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STEM in azione: dal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coding</w:t>
                </w: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 ai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robot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89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0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STEM in 3D: dalla fantasia alla realtà, creazioni con la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stampa</w:t>
                </w: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 3D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1">
                <w:pPr>
                  <w:rPr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2">
                <w:pPr>
                  <w:rPr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139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3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Crea, Esplora, Innova: le STEM nella realtà </w:t>
                </w: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immersiva</w:t>
                </w: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4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259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6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SCIENZE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in volo: in viaggio con il DRONE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8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spacing w:after="20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avere cittadinanza straniera, italiana o di uno degli Stati membri dell'Unione;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il seguente titolo di studio: _________________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possesso delle qualità morali e di condotta 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dell’insussistenza di situazioni anche potenziali di conflitto di interesse con l’istituzione scolastica;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documentata competenza nel settore oggetto dell’intervento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 preso visione delle condizioni previste dall’avviso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godimento dei diritti politici e/ civili in italia e/o nello Stato Europeo di appartenenza;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 subito condanne penali; ovvero di avere i seguenti provvedimenti penali _________________________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avere procedimenti penali pendenti, ovvero di avere i seguenti procedimenti penali pendenti: ____________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adeguata competenza informatica per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   firma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6A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tabs>
          <w:tab w:val="left" w:leader="none" w:pos="480"/>
        </w:tabs>
        <w:ind w:left="854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Curriculum Vitae in formato Europeo reso sotto forma di dichiarazione sostitutiva di certificazioni e dell’atto di notorietà, ai sensi degli artt. 46 e 47 del D.P.R. n. 445/2000 </w:t>
      </w:r>
    </w:p>
    <w:p w:rsidR="00000000" w:rsidDel="00000000" w:rsidP="00000000" w:rsidRDefault="00000000" w:rsidRPr="00000000" w14:paraId="0000006F">
      <w:pPr>
        <w:widowControl w:val="0"/>
        <w:tabs>
          <w:tab w:val="left" w:leader="none" w:pos="480"/>
        </w:tabs>
        <w:spacing w:after="200" w:line="276" w:lineRule="auto"/>
        <w:rPr>
          <w:rFonts w:ascii="Calibri" w:cs="Calibri" w:eastAsia="Calibri" w:hAnsi="Calibri"/>
          <w:b w:val="1"/>
          <w:highlight w:val="yellow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480"/>
        </w:tabs>
        <w:rPr>
          <w:rFonts w:ascii="Calibri" w:cs="Calibri" w:eastAsia="Calibri" w:hAnsi="Calibri"/>
          <w:b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71">
      <w:pPr>
        <w:widowControl w:val="0"/>
        <w:tabs>
          <w:tab w:val="left" w:leader="none" w:pos="480"/>
        </w:tabs>
        <w:rPr>
          <w:rFonts w:ascii="Calibri" w:cs="Calibri" w:eastAsia="Calibri" w:hAnsi="Calibri"/>
          <w:b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center" w:leader="none" w:pos="4890"/>
          <w:tab w:val="left" w:leader="none" w:pos="8715"/>
        </w:tabs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ab/>
        <w:t xml:space="preserve">DICHIARAZIONI AGGIUNTIVE</w:t>
        <w:tab/>
        <w:t xml:space="preserve"> </w:t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:rsidR="00000000" w:rsidDel="00000000" w:rsidP="00000000" w:rsidRDefault="00000000" w:rsidRPr="00000000" w14:paraId="00000074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      firma_____________________________________________________</w:t>
      </w:r>
    </w:p>
    <w:p w:rsidR="00000000" w:rsidDel="00000000" w:rsidP="00000000" w:rsidRDefault="00000000" w:rsidRPr="00000000" w14:paraId="00000076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78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00" w:lineRule="auto"/>
        <w:rPr>
          <w:rFonts w:ascii="Calibri" w:cs="Calibri" w:eastAsia="Calibri" w:hAnsi="Calibri"/>
          <w:b w:val="1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       firma 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6585"/>
        </w:tabs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854.0" w:type="dxa"/>
      <w:jc w:val="left"/>
      <w:tblLayout w:type="fixed"/>
      <w:tblLook w:val="0400"/>
    </w:tblPr>
    <w:tblGrid>
      <w:gridCol w:w="1404"/>
      <w:gridCol w:w="1114"/>
      <w:gridCol w:w="2126"/>
      <w:gridCol w:w="2835"/>
      <w:gridCol w:w="2375"/>
      <w:tblGridChange w:id="0">
        <w:tblGrid>
          <w:gridCol w:w="1404"/>
          <w:gridCol w:w="1114"/>
          <w:gridCol w:w="2126"/>
          <w:gridCol w:w="2835"/>
          <w:gridCol w:w="2375"/>
        </w:tblGrid>
      </w:tblGridChange>
    </w:tblGrid>
    <w:tr>
      <w:trPr>
        <w:cantSplit w:val="0"/>
        <w:trHeight w:val="390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7C">
          <w:pPr>
            <w:tabs>
              <w:tab w:val="center" w:leader="none" w:pos="4819"/>
              <w:tab w:val="right" w:leader="none" w:pos="9638"/>
            </w:tabs>
            <w:rPr/>
          </w:pPr>
          <w:r w:rsidDel="00000000" w:rsidR="00000000" w:rsidRPr="00000000">
            <w:rPr>
              <w:rFonts w:ascii="Calibri" w:cs="Calibri" w:eastAsia="Calibri" w:hAnsi="Calibri"/>
              <w:sz w:val="24"/>
              <w:szCs w:val="24"/>
              <w:rtl w:val="0"/>
            </w:rPr>
            <w:t xml:space="preserve">Allegato - </w:t>
          </w: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  <w:rtl w:val="0"/>
            </w:rPr>
            <w:t xml:space="preserve">A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7D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7E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7F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80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1">
    <w:pPr>
      <w:jc w:val="center"/>
      <w:rPr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854" w:hanging="358.99999999999994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5.png"/><Relationship Id="rId22" Type="http://schemas.openxmlformats.org/officeDocument/2006/relationships/header" Target="header1.xml"/><Relationship Id="rId10" Type="http://schemas.openxmlformats.org/officeDocument/2006/relationships/image" Target="media/image2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8.png"/><Relationship Id="rId24" Type="http://schemas.openxmlformats.org/officeDocument/2006/relationships/footer" Target="footer1.xml"/><Relationship Id="rId12" Type="http://schemas.openxmlformats.org/officeDocument/2006/relationships/image" Target="media/image13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4.png"/><Relationship Id="rId14" Type="http://schemas.openxmlformats.org/officeDocument/2006/relationships/image" Target="media/image1.png"/><Relationship Id="rId17" Type="http://schemas.openxmlformats.org/officeDocument/2006/relationships/image" Target="media/image6.png"/><Relationship Id="rId16" Type="http://schemas.openxmlformats.org/officeDocument/2006/relationships/image" Target="media/image12.pn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customXml" Target="../customXML/item1.xml"/><Relationship Id="rId18" Type="http://schemas.openxmlformats.org/officeDocument/2006/relationships/image" Target="media/image9.png"/><Relationship Id="rId7" Type="http://schemas.openxmlformats.org/officeDocument/2006/relationships/image" Target="media/image11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5KxOf140QQT0lN2EYG0seue9A==">CgMxLjAaHwoBMBIaChgICVIUChJ0YWJsZS5nejNqNDFxNXYzcjgyCGguZ2pkZ3hzOAByITFtc1RnTmJJelpMaDBuckdFaEhwZHhRaDBUZkp1ZU1aRA==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2024-10-01T17:40:00Z</dcterms:created>
  <dc:creator>BITETTI DOMENICA</dc:creator>
</cp:coreProperties>
</file>